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E8" w:rsidRDefault="001567E8" w:rsidP="001567E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567E8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C:\Users\DNS\Desktop\b525db5f-6837-4754-85ea-26cacf6dec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b525db5f-6837-4754-85ea-26cacf6dec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67E8" w:rsidRDefault="001567E8" w:rsidP="001567E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1567E8" w:rsidRDefault="001567E8" w:rsidP="001567E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1567E8" w:rsidRDefault="001567E8" w:rsidP="001567E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1567E8" w:rsidRPr="001567E8" w:rsidRDefault="001567E8" w:rsidP="001567E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567E8">
        <w:rPr>
          <w:rFonts w:ascii="Times New Roman" w:eastAsia="Calibri" w:hAnsi="Times New Roman" w:cs="Times New Roman"/>
          <w:b/>
          <w:sz w:val="44"/>
          <w:szCs w:val="44"/>
        </w:rPr>
        <w:t>поурочное планирование для 5 класса</w:t>
      </w:r>
    </w:p>
    <w:p w:rsidR="001567E8" w:rsidRPr="001567E8" w:rsidRDefault="001567E8" w:rsidP="00156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67E8" w:rsidRPr="001567E8" w:rsidRDefault="001567E8" w:rsidP="001567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418"/>
        <w:gridCol w:w="1559"/>
        <w:gridCol w:w="1559"/>
      </w:tblGrid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7" w:right="2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Что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567E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en-US"/>
              </w:rPr>
              <w:t xml:space="preserve">   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6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69"/>
              <w:contextualSpacing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1567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567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творец и носитель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3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3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Величие мно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гонациональной</w:t>
            </w:r>
            <w:r w:rsidRPr="001567E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 народов Башкортостана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10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1567E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мире</w:t>
            </w:r>
            <w:r w:rsidRPr="001567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</w:p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10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  <w:r w:rsidRPr="001567E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1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Pr="001567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567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 духовных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5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родословной-</w:t>
            </w:r>
            <w:proofErr w:type="spellStart"/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шежэре</w:t>
            </w:r>
            <w:proofErr w:type="spellEnd"/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традиции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Pr="001567E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15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составить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родословную своей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15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отношение к 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9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Pr="001567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ратными подвигами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Люди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труде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человека.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7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 Нравственные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Pr="001567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</w:t>
            </w:r>
            <w:r w:rsidRPr="001567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right="2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духовные традиции</w:t>
            </w:r>
            <w:r w:rsidRPr="001567E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и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традиции народов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Многонациональный народ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Башкортостана 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 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его</w:t>
            </w:r>
            <w:r w:rsidRPr="001567E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культурные</w:t>
            </w:r>
            <w:r w:rsidRPr="001567E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религиозные</w:t>
            </w:r>
            <w:r w:rsidRPr="001567E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тра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диции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spacing w:line="240" w:lineRule="auto"/>
              <w:ind w:left="108" w:right="246"/>
              <w:contextualSpacing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line="240" w:lineRule="auto"/>
              <w:ind w:right="246"/>
              <w:contextualSpacing/>
              <w:jc w:val="both"/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Вклад</w:t>
            </w:r>
            <w:r w:rsidRPr="001567E8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567E8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жителей</w:t>
            </w:r>
            <w:r w:rsidRPr="001567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Башкортостана </w:t>
            </w:r>
            <w:r w:rsidRPr="001567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</w:t>
            </w:r>
            <w:r w:rsidRPr="001567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развитие </w:t>
            </w:r>
            <w:r w:rsidRPr="001567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культурных</w:t>
            </w:r>
            <w:r w:rsidRPr="001567E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ценностей. Художники, </w:t>
            </w:r>
            <w:r w:rsidRPr="001567E8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Му</w:t>
            </w:r>
            <w:r w:rsidRPr="001567E8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зыканты.</w:t>
            </w:r>
          </w:p>
          <w:p w:rsidR="001567E8" w:rsidRPr="001567E8" w:rsidRDefault="001567E8" w:rsidP="007168F0">
            <w:pPr>
              <w:spacing w:line="240" w:lineRule="auto"/>
              <w:ind w:right="24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Композиторы.</w:t>
            </w:r>
            <w:r w:rsidRPr="001567E8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567E8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Скульпторы.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18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8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Pr="001567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религии</w:t>
            </w:r>
            <w:r w:rsidRPr="001567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культуры народов Башкортостана.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9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хри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стианства,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ислама,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буддизма и иудаизма.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7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Величие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многонациональной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Pr="001567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Башкортостана</w:t>
            </w:r>
            <w:r w:rsidRPr="001567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3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3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 государства</w:t>
            </w:r>
            <w:r w:rsidRPr="001567E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567E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Pr="001567E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1567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67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Театры,</w:t>
            </w:r>
            <w:r w:rsidRPr="001567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учреждения и их роль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567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 культуры.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 духовной культуры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Памятники духовной культуры 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1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Долг каждого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 – сохранение культурного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свое страны</w:t>
            </w:r>
            <w:r w:rsidRPr="001567E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67E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родины.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11.03.24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4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4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r w:rsidRPr="001567E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предков.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2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сохранить духовные ценности в обществе.</w:t>
            </w:r>
            <w:r w:rsidRPr="00156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составляет</w:t>
            </w:r>
          </w:p>
          <w:p w:rsidR="001567E8" w:rsidRPr="001567E8" w:rsidRDefault="001567E8" w:rsidP="007168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spacing w:val="-57"/>
                <w:sz w:val="24"/>
                <w:szCs w:val="24"/>
                <w:lang w:eastAsia="ru-RU"/>
              </w:rPr>
              <w:t xml:space="preserve">          </w:t>
            </w:r>
            <w:r w:rsidRPr="001567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духовный</w:t>
            </w:r>
            <w:r w:rsidRPr="001567E8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567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современного</w:t>
            </w:r>
            <w:r w:rsidRPr="001567E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правила хорошего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тона.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Твоя культура </w:t>
            </w:r>
            <w:r w:rsidRPr="001567E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 w:right="1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54"/>
              <w:contextualSpacing/>
              <w:jc w:val="both"/>
              <w:rPr>
                <w:rFonts w:ascii="Times New Roman" w:eastAsia="Times New Roman" w:hAnsi="Times New Roman" w:cs="Times New Roman"/>
                <w:spacing w:val="6"/>
                <w:w w:val="95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со</w:t>
            </w:r>
            <w:r w:rsidRPr="001567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весть. Ответствен</w:t>
            </w:r>
            <w:r w:rsidRPr="001567E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ность</w:t>
            </w:r>
            <w:r w:rsidRPr="001567E8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человека</w:t>
            </w:r>
            <w:r w:rsidRPr="001567E8">
              <w:rPr>
                <w:rFonts w:ascii="Times New Roman" w:eastAsia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пе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ред родителями,</w:t>
            </w:r>
            <w:r w:rsidRPr="001567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семьёй, обще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ством,</w:t>
            </w:r>
            <w:r w:rsidRPr="001567E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государ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1567E8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Тест. </w:t>
            </w:r>
            <w:r w:rsidRPr="0015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Твой</w:t>
            </w:r>
            <w:r w:rsidRPr="001567E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духовный мир.</w:t>
            </w:r>
            <w:r w:rsidRPr="001567E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  <w:r w:rsidRPr="001567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1567E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567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13.05.24</w:t>
            </w:r>
          </w:p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67E8" w:rsidRPr="001567E8" w:rsidRDefault="001567E8" w:rsidP="001567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7E8" w:rsidRPr="001567E8" w:rsidRDefault="001567E8" w:rsidP="001567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7E8" w:rsidRPr="001567E8" w:rsidRDefault="001567E8" w:rsidP="001567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ПОУРОЧНОЕ ПЛАНИРОВАНИЕ</w:t>
      </w:r>
    </w:p>
    <w:p w:rsidR="001567E8" w:rsidRPr="001567E8" w:rsidRDefault="001567E8" w:rsidP="001567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W w:w="1077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1560"/>
        <w:gridCol w:w="1559"/>
        <w:gridCol w:w="1417"/>
      </w:tblGrid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7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Первобытный человек – каким он был. Как он отражал время, пространство и движение.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6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Как относился первобытный человек к самому себе.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33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Внутренний мир первобытного человека, его духовность.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1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Восточные славяне в древности и виды их деятельности. Культура земледелия, скотоводства, охоты, рыболовства и собирательства.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Жители нашего края в древности. Их занятия, взаимоотношения и стремления.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1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Памятники первобытности и их значение для понимания духовного мира первобытного человека.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5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Андроновская и сарматская культуры на территории нашего края, их сущность и особенности.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15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Ананьевская</w:t>
            </w:r>
            <w:proofErr w:type="spellEnd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и </w:t>
            </w:r>
            <w:proofErr w:type="spellStart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пьяноборская</w:t>
            </w:r>
            <w:proofErr w:type="spellEnd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культуры. Жизнь и быт </w:t>
            </w:r>
            <w:proofErr w:type="spellStart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кушнаренковских</w:t>
            </w:r>
            <w:proofErr w:type="spellEnd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и </w:t>
            </w:r>
            <w:proofErr w:type="spellStart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бахмутинских</w:t>
            </w:r>
            <w:proofErr w:type="spellEnd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племен - предков ранних башкир.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15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Духовный мир древних жителей нашей страны. Итоговый  урок по разделу.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9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Человек эпохи перехода от первобытности к феодальным отношениям. Его духовный мир.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Образование государства Русь и его влияние на духовное развитие человека.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7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Крещение Руси как историческая необходимость и условие перехода от первобытности к феодальным отношениям.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21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Значение крещения Руси для духовного развития населения.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0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Князь Владимир </w:t>
            </w:r>
            <w:proofErr w:type="spellStart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Святославич</w:t>
            </w:r>
            <w:proofErr w:type="spellEnd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и его роль в развитии духовности Киевской Руси.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Возникновение и развитие городов и их значение для духовного развития человека.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spacing w:line="240" w:lineRule="auto"/>
              <w:ind w:left="108" w:right="246"/>
              <w:contextualSpacing/>
              <w:jc w:val="both"/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Литература и искусство Древней Руси и их влияние на духовность человека.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18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Жители Южного Урала в IX-XII веках, их быт, деятельность, культура и религия.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Хозяйство, быт, культура и религия башкир в IX-XII веках.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Сказки, предания и мифы древних башкир, их значение для понимания роли и места человека, жившего в IX-XII вв.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3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Распространение ислама среди башкир.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Люди нашей страны в IX–XII веках, в эпоху раннего феодального государства. Итоговый  урок по разделу.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Образование самостоятельных русских земель и их значение для развития самосознания и духовности человека. Человек в условиях феодальной раздробленности.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Монгольское нашествие и золотоордынское иго. Борьба населения страны в условиях гнета. Развитие самосознания человека.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Население Южного Урала в условиях золотоордынского ига. Методы и формы борьбы против гнета.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Развитие самосознания человека, его духовности в завершаю- </w:t>
            </w:r>
            <w:proofErr w:type="spellStart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щем</w:t>
            </w:r>
            <w:proofErr w:type="spellEnd"/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периоде феодальной раздробленности Руси.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2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Русская православная церковь и ее роль в развитии духовности в обществе в XIII-XV веках.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Литература и искусство, их влияние на развитие духовного мира населения </w:t>
            </w:r>
          </w:p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страны.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right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Культура населения Южного Урала.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Духовный мир человека периода XIII-XV веков.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Основные исторические предания башкир.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 w:right="1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Сказки, мифы и фольклор о жизни и деятельности человека XIII-XV веков.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>Источники и литература о жизни и</w:t>
            </w:r>
          </w:p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деятельности населения нашего края в XIII-XV веках.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7E8" w:rsidRPr="001567E8" w:rsidTr="001567E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7E8" w:rsidRPr="001567E8" w:rsidRDefault="001567E8" w:rsidP="007168F0">
            <w:pPr>
              <w:widowControl w:val="0"/>
              <w:autoSpaceDE w:val="0"/>
              <w:autoSpaceDN w:val="0"/>
              <w:spacing w:after="0" w:line="240" w:lineRule="auto"/>
              <w:ind w:lef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567E8">
              <w:rPr>
                <w:rFonts w:ascii="Times New Roman" w:eastAsiaTheme="minorEastAsia" w:hAnsi="Times New Roman" w:cs="Times New Roman"/>
                <w:lang w:eastAsia="ru-RU"/>
              </w:rPr>
              <w:t xml:space="preserve"> Тест. Люди нашей страны и региона в XIII-XV веках..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17.05.24</w:t>
            </w:r>
          </w:p>
          <w:p w:rsidR="001567E8" w:rsidRPr="001567E8" w:rsidRDefault="001567E8" w:rsidP="007168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7E8" w:rsidRPr="001567E8" w:rsidRDefault="001567E8" w:rsidP="007168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5BCF" w:rsidRPr="001567E8" w:rsidRDefault="00245BCF">
      <w:pPr>
        <w:rPr>
          <w:rFonts w:ascii="Times New Roman" w:hAnsi="Times New Roman" w:cs="Times New Roman"/>
        </w:rPr>
      </w:pPr>
    </w:p>
    <w:sectPr w:rsidR="00245BCF" w:rsidRPr="001567E8" w:rsidSect="001567E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BD"/>
    <w:rsid w:val="001567E8"/>
    <w:rsid w:val="00245BCF"/>
    <w:rsid w:val="003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DB4D"/>
  <w15:chartTrackingRefBased/>
  <w15:docId w15:val="{268EFA4A-21F4-4D05-8E5C-B69B83DC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815</Words>
  <Characters>4652</Characters>
  <Application>Microsoft Office Word</Application>
  <DocSecurity>0</DocSecurity>
  <Lines>38</Lines>
  <Paragraphs>10</Paragraphs>
  <ScaleCrop>false</ScaleCrop>
  <Company>Home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2023-10-23T17:57:00Z</dcterms:created>
  <dcterms:modified xsi:type="dcterms:W3CDTF">2023-10-23T18:04:00Z</dcterms:modified>
</cp:coreProperties>
</file>